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9" w:rsidRPr="007C5B49" w:rsidRDefault="007C5B49" w:rsidP="007C5B49">
      <w:pPr>
        <w:shd w:val="clear" w:color="auto" w:fill="FFFFFF"/>
        <w:spacing w:before="360" w:after="360" w:line="720" w:lineRule="atLeast"/>
        <w:outlineLvl w:val="1"/>
        <w:rPr>
          <w:rFonts w:ascii="Helvetica" w:eastAsia="Times New Roman" w:hAnsi="Helvetica" w:cs="Helvetica"/>
          <w:color w:val="616161"/>
          <w:sz w:val="68"/>
          <w:szCs w:val="68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68"/>
          <w:szCs w:val="68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68"/>
          <w:szCs w:val="68"/>
          <w:lang w:eastAsia="hu-HU"/>
        </w:rPr>
        <w:t xml:space="preserve"> Policy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Intellio Technologies Zrt.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built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Intellio Mobile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Client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Free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Intellio Technologies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Zrt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no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cost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intended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</w:t>
      </w:r>
      <w:bookmarkStart w:id="0" w:name="_GoBack"/>
      <w:bookmarkEnd w:id="0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page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users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regarding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policies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with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disclosure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Personal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anyone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decided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choose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Service,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agree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relation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policy. The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Personal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3848AC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3848AC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improving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Service.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will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share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with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anyone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except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described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The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terms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have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same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meanings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Terms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Conditions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which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accessible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Intellio Video System</w:t>
      </w: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unless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otherwise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defined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Collection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Use</w:t>
      </w:r>
      <w:proofErr w:type="spellEnd"/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better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experience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while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Service,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require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with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certain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personally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identifiable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including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but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limited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Username</w:t>
      </w:r>
      <w:proofErr w:type="spellEnd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</w:t>
      </w:r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password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The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request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will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be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retained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device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The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does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party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identify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Link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party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providers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</w:p>
    <w:p w:rsidR="007C5B49" w:rsidRPr="007C5B49" w:rsidRDefault="003848AC" w:rsidP="007C5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hyperlink r:id="rId6" w:tgtFrame="_blank" w:history="1">
        <w:proofErr w:type="spellStart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>Google</w:t>
        </w:r>
        <w:proofErr w:type="spellEnd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 xml:space="preserve"> Play </w:t>
        </w:r>
        <w:proofErr w:type="spellStart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>Services</w:t>
        </w:r>
        <w:proofErr w:type="spellEnd"/>
      </w:hyperlink>
    </w:p>
    <w:p w:rsidR="007C5B49" w:rsidRPr="007C5B49" w:rsidRDefault="003848AC" w:rsidP="007C5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hyperlink r:id="rId7" w:tgtFrame="_blank" w:history="1">
        <w:proofErr w:type="spellStart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>Firebase</w:t>
        </w:r>
        <w:proofErr w:type="spellEnd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 xml:space="preserve"> </w:t>
        </w:r>
        <w:proofErr w:type="spellStart"/>
        <w:r w:rsidR="007C5B49" w:rsidRPr="007C5B49">
          <w:rPr>
            <w:rFonts w:ascii="Helvetica" w:eastAsia="Times New Roman" w:hAnsi="Helvetica" w:cs="Helvetica"/>
            <w:color w:val="448AFF"/>
            <w:sz w:val="21"/>
            <w:szCs w:val="21"/>
            <w:u w:val="single"/>
            <w:lang w:eastAsia="hu-HU"/>
          </w:rPr>
          <w:t>Analytics</w:t>
        </w:r>
        <w:proofErr w:type="spellEnd"/>
      </w:hyperlink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Log Data</w:t>
      </w:r>
    </w:p>
    <w:p w:rsidR="007C5B49" w:rsidRPr="007C5B49" w:rsidRDefault="004458A4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want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whenever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Service,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case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an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error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data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(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through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party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products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)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phone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called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Log Data.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Log Data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include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such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device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Internet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Protocol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(“IP”)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address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device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name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operating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system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version,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configuration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when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utilizing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Service,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time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date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Service, and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other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statistics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Cookies</w:t>
      </w:r>
      <w:proofErr w:type="spellEnd"/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lastRenderedPageBreak/>
        <w:t>Cookies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files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with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small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amount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data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commonly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anonymous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unique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identifiers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sent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browser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from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websites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visit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stored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device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's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internal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memory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does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“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cookies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”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explicitly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However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app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party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code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libraries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“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cookies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”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collect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improve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their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have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option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either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accept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refuse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cookies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know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when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cookie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being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sent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device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choose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refuse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cookies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be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able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some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portions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Service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Providers</w:t>
      </w:r>
      <w:proofErr w:type="spellEnd"/>
    </w:p>
    <w:p w:rsidR="007C5B49" w:rsidRPr="007C5B49" w:rsidRDefault="004458A4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employ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third-party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companies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individuals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due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following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reasons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:</w:t>
      </w:r>
    </w:p>
    <w:p w:rsidR="007C5B49" w:rsidRPr="007C5B49" w:rsidRDefault="007C5B49" w:rsidP="007C5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facilitate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Service;</w:t>
      </w:r>
    </w:p>
    <w:p w:rsidR="007C5B49" w:rsidRPr="007C5B49" w:rsidRDefault="007C5B49" w:rsidP="007C5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behalf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;</w:t>
      </w:r>
    </w:p>
    <w:p w:rsidR="007C5B49" w:rsidRPr="007C5B49" w:rsidRDefault="007C5B49" w:rsidP="007C5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perform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Service-related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;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</w:p>
    <w:p w:rsidR="007C5B49" w:rsidRPr="007C5B49" w:rsidRDefault="007C5B49" w:rsidP="007C5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assist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analyzing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how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is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4458A4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want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users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parties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have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access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Personal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The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reason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perform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tasks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assigned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behalf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However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obligated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disclose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other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purpose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Security</w:t>
      </w:r>
    </w:p>
    <w:p w:rsidR="007C5B49" w:rsidRPr="007C5B49" w:rsidRDefault="004458A4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value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trust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providing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Personal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Information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thus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striving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commercially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acceptable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means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protecting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But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remember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no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method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transmission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over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internet,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method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electronic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storage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is 100%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secure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and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reliable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and </w:t>
      </w: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cannot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guarantee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its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absolute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security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Links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Other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Sites</w:t>
      </w:r>
      <w:proofErr w:type="spellEnd"/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Service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contain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links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other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sites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click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a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third-party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link,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will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be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directed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site.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that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external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sites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operated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Therefore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strongly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advise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review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websites. </w:t>
      </w:r>
      <w:proofErr w:type="spellStart"/>
      <w:r w:rsidR="004458A4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="004458A4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have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no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control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over and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assume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no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responsibility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content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policies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practices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third-party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sites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services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Changes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This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Policy</w:t>
      </w:r>
    </w:p>
    <w:p w:rsidR="007C5B49" w:rsidRPr="007C5B49" w:rsidRDefault="003848AC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may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update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our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from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time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time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Thus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,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advised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review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page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periodically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for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changes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will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notify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of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changes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by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posting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new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page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.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These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changes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effective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immediately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after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they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are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posted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on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this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page</w:t>
      </w:r>
      <w:proofErr w:type="spellEnd"/>
      <w:r w:rsidR="007C5B49"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lastRenderedPageBreak/>
        <w:t>Contact</w:t>
      </w:r>
      <w:proofErr w:type="spellEnd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hu-HU"/>
        </w:rPr>
        <w:t>Us</w:t>
      </w:r>
      <w:proofErr w:type="spellEnd"/>
    </w:p>
    <w:p w:rsidR="007C5B49" w:rsidRPr="007C5B49" w:rsidRDefault="007C5B49" w:rsidP="007C5B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</w:pP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If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you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have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any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questions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or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suggestions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about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my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Privacy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Policy,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do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not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hesitate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to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contact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 xml:space="preserve"> </w:t>
      </w:r>
      <w:proofErr w:type="spellStart"/>
      <w:r w:rsidR="003848AC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us</w:t>
      </w:r>
      <w:proofErr w:type="spellEnd"/>
      <w:r w:rsidRPr="007C5B49">
        <w:rPr>
          <w:rFonts w:ascii="Helvetica" w:eastAsia="Times New Roman" w:hAnsi="Helvetica" w:cs="Helvetica"/>
          <w:color w:val="616161"/>
          <w:sz w:val="21"/>
          <w:szCs w:val="21"/>
          <w:lang w:eastAsia="hu-HU"/>
        </w:rPr>
        <w:t>.</w:t>
      </w:r>
    </w:p>
    <w:p w:rsidR="000766E0" w:rsidRDefault="000766E0"/>
    <w:sectPr w:rsidR="00076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9B"/>
    <w:multiLevelType w:val="multilevel"/>
    <w:tmpl w:val="945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780"/>
    <w:multiLevelType w:val="multilevel"/>
    <w:tmpl w:val="0E9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49"/>
    <w:rsid w:val="000766E0"/>
    <w:rsid w:val="003848AC"/>
    <w:rsid w:val="004458A4"/>
    <w:rsid w:val="007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C5B4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C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5B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C5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C5B4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C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5B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C5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ebase.google.com/policies/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policies/priva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Adorján Princz</dc:creator>
  <cp:keywords/>
  <dc:description/>
  <cp:lastModifiedBy>Adorján Princz - Intellio</cp:lastModifiedBy>
  <cp:revision>2</cp:revision>
  <dcterms:created xsi:type="dcterms:W3CDTF">2018-09-24T08:24:00Z</dcterms:created>
  <dcterms:modified xsi:type="dcterms:W3CDTF">2018-09-24T14:05:00Z</dcterms:modified>
</cp:coreProperties>
</file>